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Original research article</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384935" cy="375285"/>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Advanced Neurology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Guidelines (</w:t>
      </w:r>
      <w:r>
        <w:fldChar w:fldCharType="begin"/>
      </w:r>
      <w:r>
        <w:instrText xml:space="preserve"> HYPERLINK "https://accscience.com/journal/AN/instructions" </w:instrText>
      </w:r>
      <w:r>
        <w:fldChar w:fldCharType="separate"/>
      </w:r>
      <w:r>
        <w:rPr>
          <w:rStyle w:val="8"/>
          <w:rFonts w:ascii="Times New Roman" w:hAnsi="Times New Roman" w:cs="Times New Roman"/>
          <w:sz w:val="24"/>
          <w:szCs w:val="24"/>
        </w:rPr>
        <w:t>https://accscience.com/journal/AN/instructions</w:t>
      </w:r>
      <w:r>
        <w:rPr>
          <w:rStyle w:val="8"/>
          <w:rFonts w:ascii="Times New Roman" w:hAnsi="Times New Roman" w:cs="Times New Roman"/>
          <w:sz w:val="24"/>
          <w:szCs w:val="24"/>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Cs/>
        <w:i/>
        <w:iCs/>
        <w:color w:val="7F7F7F" w:themeColor="background1" w:themeShade="80"/>
        <w:sz w:val="20"/>
      </w:rPr>
    </w:pPr>
    <w:r>
      <w:rPr>
        <w:rFonts w:hint="eastAsia"/>
        <w:bCs/>
        <w:i/>
        <w:iCs/>
        <w:color w:val="7F7F7F" w:themeColor="background1" w:themeShade="80"/>
        <w:sz w:val="20"/>
      </w:rPr>
      <w:t>Journal of Clinical and Basic Psychosomatics</w:t>
    </w:r>
  </w:p>
  <w:p>
    <w:pPr>
      <w:pStyle w:val="4"/>
      <w:rPr>
        <w:bCs/>
        <w:color w:val="7F7F7F" w:themeColor="background1" w:themeShade="80"/>
      </w:rPr>
    </w:pPr>
    <w:r>
      <w:rPr>
        <w:bCs/>
        <w:color w:val="7F7F7F" w:themeColor="background1" w:themeShade="80"/>
        <w:sz w:val="20"/>
      </w:rPr>
      <w:t>https://doi.org/10.36922/</w:t>
    </w:r>
    <w:r>
      <w:rPr>
        <w:rFonts w:hint="eastAsia"/>
        <w:bCs/>
        <w:color w:val="7F7F7F" w:themeColor="background1" w:themeShade="80"/>
        <w:sz w:val="20"/>
        <w:lang w:val="en-US" w:eastAsia="zh-CN"/>
      </w:rPr>
      <w:t>jcbp</w:t>
    </w:r>
    <w:r>
      <w:rPr>
        <w:bCs/>
        <w:color w:val="7F7F7F" w:themeColor="background1" w:themeShade="80"/>
        <w:sz w:val="20"/>
      </w:rPr>
      <w:t>.</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5OTMyMTRkNzdmMmU4YWJkNzgyYTk2ZjVlM2UwYTEifQ=="/>
  </w:docVars>
  <w:rsids>
    <w:rsidRoot w:val="00E07694"/>
    <w:rsid w:val="00147178"/>
    <w:rsid w:val="001704CB"/>
    <w:rsid w:val="001E647C"/>
    <w:rsid w:val="00255241"/>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30D56D8A"/>
    <w:rsid w:val="477819B6"/>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autoRedefine/>
    <w:unhideWhenUsed/>
    <w:qFormat/>
    <w:uiPriority w:val="99"/>
    <w:pPr>
      <w:tabs>
        <w:tab w:val="center" w:pos="4680"/>
        <w:tab w:val="right" w:pos="9360"/>
      </w:tabs>
      <w:spacing w:after="0" w:line="240" w:lineRule="auto"/>
    </w:pPr>
  </w:style>
  <w:style w:type="paragraph" w:styleId="4">
    <w:name w:val="header"/>
    <w:basedOn w:val="1"/>
    <w:link w:val="10"/>
    <w:autoRedefine/>
    <w:unhideWhenUsed/>
    <w:qFormat/>
    <w:uiPriority w:val="99"/>
    <w:pPr>
      <w:tabs>
        <w:tab w:val="center" w:pos="4680"/>
        <w:tab w:val="right" w:pos="9360"/>
      </w:tabs>
      <w:spacing w:after="0" w:line="240" w:lineRule="auto"/>
    </w:pPr>
  </w:style>
  <w:style w:type="table" w:styleId="6">
    <w:name w:val="Table Grid"/>
    <w:basedOn w:val="5"/>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styleId="9">
    <w:name w:val="annotation reference"/>
    <w:basedOn w:val="7"/>
    <w:autoRedefine/>
    <w:semiHidden/>
    <w:unhideWhenUsed/>
    <w:qFormat/>
    <w:uiPriority w:val="99"/>
    <w:rPr>
      <w:sz w:val="16"/>
      <w:szCs w:val="16"/>
    </w:rPr>
  </w:style>
  <w:style w:type="character" w:customStyle="1" w:styleId="10">
    <w:name w:val="Header Char"/>
    <w:basedOn w:val="7"/>
    <w:link w:val="4"/>
    <w:autoRedefine/>
    <w:qFormat/>
    <w:uiPriority w:val="99"/>
  </w:style>
  <w:style w:type="character" w:customStyle="1" w:styleId="11">
    <w:name w:val="Footer Char"/>
    <w:basedOn w:val="7"/>
    <w:link w:val="3"/>
    <w:autoRedefine/>
    <w:qFormat/>
    <w:uiPriority w:val="99"/>
  </w:style>
  <w:style w:type="character" w:customStyle="1" w:styleId="12">
    <w:name w:val="Comment Text Char"/>
    <w:basedOn w:val="7"/>
    <w:link w:val="2"/>
    <w:autoRedefine/>
    <w:semiHidden/>
    <w:qFormat/>
    <w:uiPriority w:val="99"/>
    <w:rPr>
      <w:rFonts w:ascii="Times New Roman" w:hAnsi="Times New Roman" w:eastAsia="宋体"/>
      <w:sz w:val="20"/>
      <w:szCs w:val="20"/>
      <w:lang w:val="en-GB" w:eastAsia="en-US"/>
    </w:rPr>
  </w:style>
  <w:style w:type="paragraph" w:styleId="13">
    <w:name w:val="List Paragraph"/>
    <w:basedOn w:val="1"/>
    <w:autoRedefine/>
    <w:qFormat/>
    <w:uiPriority w:val="34"/>
    <w:pPr>
      <w:ind w:left="720"/>
      <w:contextualSpacing/>
    </w:pPr>
  </w:style>
  <w:style w:type="character" w:styleId="14">
    <w:name w:val="Placeholder Text"/>
    <w:basedOn w:val="7"/>
    <w:autoRedefine/>
    <w:semiHidden/>
    <w:qFormat/>
    <w:uiPriority w:val="99"/>
    <w:rPr>
      <w:color w:val="808080"/>
    </w:rPr>
  </w:style>
  <w:style w:type="character" w:customStyle="1" w:styleId="15">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1179</Words>
  <Characters>6587</Characters>
  <Lines>55</Lines>
  <Paragraphs>15</Paragraphs>
  <TotalTime>0</TotalTime>
  <ScaleCrop>false</ScaleCrop>
  <LinksUpToDate>false</LinksUpToDate>
  <CharactersWithSpaces>7677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Yuki Ma</cp:lastModifiedBy>
  <dcterms:modified xsi:type="dcterms:W3CDTF">2024-02-20T02:13:08Z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71BB30112EB74B64B2B391A49F396EDF</vt:lpwstr>
  </property>
</Properties>
</file>